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31B3E" w14:textId="4A209872" w:rsidR="004A7DBC" w:rsidRDefault="00F621F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附件</w:t>
      </w:r>
      <w:r w:rsidR="009011B2">
        <w:rPr>
          <w:rFonts w:ascii="宋体" w:eastAsia="宋体" w:hAnsi="宋体" w:hint="eastAsia"/>
          <w:sz w:val="32"/>
          <w:szCs w:val="32"/>
        </w:rPr>
        <w:t>二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 w:rsidR="008B1C28">
        <w:rPr>
          <w:rFonts w:ascii="宋体" w:eastAsia="宋体" w:hAnsi="宋体" w:hint="eastAsia"/>
          <w:sz w:val="32"/>
          <w:szCs w:val="32"/>
        </w:rPr>
        <w:t>远程网络</w:t>
      </w:r>
      <w:r w:rsidR="00513BD5">
        <w:rPr>
          <w:rFonts w:ascii="宋体" w:eastAsia="宋体" w:hAnsi="宋体" w:hint="eastAsia"/>
          <w:sz w:val="32"/>
          <w:szCs w:val="32"/>
        </w:rPr>
        <w:t>笔试要求及操作</w:t>
      </w:r>
      <w:r w:rsidR="00D50862">
        <w:rPr>
          <w:rFonts w:ascii="宋体" w:eastAsia="宋体" w:hAnsi="宋体" w:hint="eastAsia"/>
          <w:sz w:val="32"/>
          <w:szCs w:val="32"/>
        </w:rPr>
        <w:t>注意事项</w:t>
      </w:r>
    </w:p>
    <w:p w14:paraId="23F8FF21" w14:textId="77777777" w:rsidR="004A7DBC" w:rsidRDefault="008B1C28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准备</w:t>
      </w:r>
      <w:r>
        <w:rPr>
          <w:rFonts w:ascii="宋体" w:eastAsia="宋体" w:hAnsi="宋体"/>
          <w:sz w:val="30"/>
          <w:szCs w:val="30"/>
        </w:rPr>
        <w:t>阶段</w:t>
      </w:r>
    </w:p>
    <w:p w14:paraId="22605428" w14:textId="77777777" w:rsidR="00672019" w:rsidRPr="00672019" w:rsidRDefault="00672019" w:rsidP="00F621F5">
      <w:pPr>
        <w:pStyle w:val="a7"/>
        <w:adjustRightInd w:val="0"/>
        <w:snapToGrid w:val="0"/>
        <w:spacing w:afterLines="80" w:after="192" w:line="400" w:lineRule="exact"/>
        <w:ind w:firstLine="720"/>
        <w:jc w:val="both"/>
        <w:rPr>
          <w:rFonts w:ascii="仿宋" w:eastAsia="仿宋" w:hAnsi="仿宋"/>
          <w:sz w:val="28"/>
          <w:szCs w:val="28"/>
        </w:rPr>
      </w:pPr>
      <w:r w:rsidRPr="00672019">
        <w:rPr>
          <w:rFonts w:ascii="仿宋" w:eastAsia="仿宋" w:hAnsi="仿宋" w:hint="eastAsia"/>
          <w:sz w:val="28"/>
          <w:szCs w:val="28"/>
        </w:rPr>
        <w:t>1、</w:t>
      </w:r>
      <w:r w:rsidR="00C010B0">
        <w:rPr>
          <w:rFonts w:ascii="仿宋" w:eastAsia="仿宋" w:hAnsi="仿宋" w:hint="eastAsia"/>
          <w:sz w:val="28"/>
          <w:szCs w:val="28"/>
        </w:rPr>
        <w:t>考生可选用</w:t>
      </w:r>
      <w:r w:rsidRPr="00672019">
        <w:rPr>
          <w:rFonts w:ascii="仿宋" w:eastAsia="仿宋" w:hAnsi="仿宋" w:hint="eastAsia"/>
          <w:sz w:val="28"/>
          <w:szCs w:val="28"/>
        </w:rPr>
        <w:t>笔记本电脑或台式机</w:t>
      </w:r>
      <w:r w:rsidR="00C010B0">
        <w:rPr>
          <w:rFonts w:ascii="仿宋" w:eastAsia="仿宋" w:hAnsi="仿宋" w:hint="eastAsia"/>
          <w:sz w:val="28"/>
          <w:szCs w:val="28"/>
        </w:rPr>
        <w:t>（带</w:t>
      </w:r>
      <w:r w:rsidR="00C010B0" w:rsidRPr="00672019">
        <w:rPr>
          <w:rFonts w:ascii="仿宋" w:eastAsia="仿宋" w:hAnsi="仿宋" w:hint="eastAsia"/>
          <w:sz w:val="28"/>
          <w:szCs w:val="28"/>
        </w:rPr>
        <w:t>摄像头</w:t>
      </w:r>
      <w:r w:rsidR="00394C99">
        <w:rPr>
          <w:rFonts w:ascii="仿宋" w:eastAsia="仿宋" w:hAnsi="仿宋" w:hint="eastAsia"/>
          <w:sz w:val="28"/>
          <w:szCs w:val="28"/>
        </w:rPr>
        <w:t>或摄像功能</w:t>
      </w:r>
      <w:r w:rsidR="00C010B0">
        <w:rPr>
          <w:rFonts w:ascii="仿宋" w:eastAsia="仿宋" w:hAnsi="仿宋" w:hint="eastAsia"/>
          <w:sz w:val="28"/>
          <w:szCs w:val="28"/>
        </w:rPr>
        <w:t>）进行网络笔试</w:t>
      </w:r>
      <w:r w:rsidR="00921510">
        <w:rPr>
          <w:rFonts w:ascii="仿宋" w:eastAsia="仿宋" w:hAnsi="仿宋" w:hint="eastAsia"/>
          <w:sz w:val="28"/>
          <w:szCs w:val="28"/>
        </w:rPr>
        <w:t>，</w:t>
      </w:r>
      <w:r w:rsidR="00921510" w:rsidRPr="00921510">
        <w:rPr>
          <w:rFonts w:ascii="仿宋" w:eastAsia="仿宋" w:hAnsi="仿宋" w:hint="eastAsia"/>
          <w:color w:val="FF0000"/>
          <w:sz w:val="28"/>
          <w:szCs w:val="28"/>
        </w:rPr>
        <w:t>要求双机位</w:t>
      </w:r>
      <w:r w:rsidR="00A90865">
        <w:rPr>
          <w:rFonts w:ascii="仿宋" w:eastAsia="仿宋" w:hAnsi="仿宋" w:hint="eastAsia"/>
          <w:sz w:val="28"/>
          <w:szCs w:val="28"/>
        </w:rPr>
        <w:t>。</w:t>
      </w:r>
    </w:p>
    <w:p w14:paraId="64893ABA" w14:textId="77777777" w:rsidR="00394C99" w:rsidRDefault="00672019" w:rsidP="00F621F5">
      <w:pPr>
        <w:pStyle w:val="a7"/>
        <w:adjustRightInd w:val="0"/>
        <w:snapToGrid w:val="0"/>
        <w:spacing w:afterLines="80" w:after="192" w:line="400" w:lineRule="exact"/>
        <w:ind w:firstLine="720"/>
        <w:jc w:val="both"/>
        <w:rPr>
          <w:rFonts w:ascii="仿宋" w:eastAsia="仿宋" w:hAnsi="仿宋"/>
          <w:sz w:val="28"/>
          <w:szCs w:val="28"/>
        </w:rPr>
      </w:pPr>
      <w:r w:rsidRPr="00672019">
        <w:rPr>
          <w:rFonts w:ascii="仿宋" w:eastAsia="仿宋" w:hAnsi="仿宋" w:hint="eastAsia"/>
          <w:sz w:val="28"/>
          <w:szCs w:val="28"/>
        </w:rPr>
        <w:t>2、</w:t>
      </w:r>
      <w:r w:rsidR="00952798">
        <w:rPr>
          <w:rFonts w:ascii="仿宋" w:eastAsia="仿宋" w:hAnsi="仿宋" w:hint="eastAsia"/>
          <w:sz w:val="28"/>
          <w:szCs w:val="28"/>
        </w:rPr>
        <w:t>考生须</w:t>
      </w:r>
      <w:r w:rsidR="00FD5AE2">
        <w:rPr>
          <w:rFonts w:ascii="仿宋" w:eastAsia="仿宋" w:hAnsi="仿宋" w:hint="eastAsia"/>
          <w:sz w:val="28"/>
          <w:szCs w:val="28"/>
        </w:rPr>
        <w:t>提前测试设备和网络，</w:t>
      </w:r>
      <w:r w:rsidR="00513BD5">
        <w:rPr>
          <w:rFonts w:ascii="仿宋" w:eastAsia="仿宋" w:hAnsi="仿宋" w:hint="eastAsia"/>
          <w:sz w:val="28"/>
          <w:szCs w:val="28"/>
        </w:rPr>
        <w:t>确保</w:t>
      </w:r>
      <w:r w:rsidR="00FD5AE2">
        <w:rPr>
          <w:rFonts w:ascii="仿宋" w:eastAsia="仿宋" w:hAnsi="仿宋" w:hint="eastAsia"/>
          <w:sz w:val="28"/>
          <w:szCs w:val="28"/>
        </w:rPr>
        <w:t>电量充足、</w:t>
      </w:r>
      <w:r w:rsidR="00513BD5">
        <w:rPr>
          <w:rFonts w:ascii="仿宋" w:eastAsia="仿宋" w:hAnsi="仿宋" w:hint="eastAsia"/>
          <w:sz w:val="28"/>
          <w:szCs w:val="28"/>
        </w:rPr>
        <w:t>网络畅通，关闭任何有可能影响复试</w:t>
      </w:r>
      <w:r w:rsidR="00513BD5">
        <w:rPr>
          <w:rFonts w:ascii="仿宋" w:eastAsia="仿宋" w:hAnsi="仿宋"/>
          <w:sz w:val="28"/>
          <w:szCs w:val="28"/>
        </w:rPr>
        <w:t>全</w:t>
      </w:r>
      <w:r w:rsidR="00513BD5">
        <w:rPr>
          <w:rFonts w:ascii="仿宋" w:eastAsia="仿宋" w:hAnsi="仿宋" w:hint="eastAsia"/>
          <w:sz w:val="28"/>
          <w:szCs w:val="28"/>
        </w:rPr>
        <w:t>过程</w:t>
      </w:r>
      <w:r w:rsidR="00513BD5">
        <w:rPr>
          <w:rFonts w:ascii="仿宋" w:eastAsia="仿宋" w:hAnsi="仿宋"/>
          <w:sz w:val="28"/>
          <w:szCs w:val="28"/>
        </w:rPr>
        <w:t>的应用程序</w:t>
      </w:r>
      <w:r w:rsidR="00513BD5">
        <w:rPr>
          <w:rFonts w:ascii="仿宋" w:eastAsia="仿宋" w:hAnsi="仿宋" w:hint="eastAsia"/>
          <w:sz w:val="28"/>
          <w:szCs w:val="28"/>
        </w:rPr>
        <w:t>。</w:t>
      </w:r>
    </w:p>
    <w:p w14:paraId="7F9ED43F" w14:textId="77777777" w:rsidR="00394C99" w:rsidRDefault="00672019" w:rsidP="00F621F5">
      <w:pPr>
        <w:pStyle w:val="a7"/>
        <w:adjustRightInd w:val="0"/>
        <w:snapToGrid w:val="0"/>
        <w:spacing w:afterLines="80" w:after="192" w:line="400" w:lineRule="exact"/>
        <w:ind w:firstLine="720"/>
        <w:jc w:val="both"/>
        <w:rPr>
          <w:rFonts w:ascii="仿宋" w:eastAsia="仿宋" w:hAnsi="仿宋"/>
          <w:sz w:val="28"/>
          <w:szCs w:val="28"/>
        </w:rPr>
      </w:pPr>
      <w:r w:rsidRPr="00672019">
        <w:rPr>
          <w:rFonts w:ascii="仿宋" w:eastAsia="仿宋" w:hAnsi="仿宋" w:hint="eastAsia"/>
          <w:sz w:val="28"/>
          <w:szCs w:val="28"/>
        </w:rPr>
        <w:t>3、</w:t>
      </w:r>
      <w:r w:rsidR="00952798">
        <w:rPr>
          <w:rFonts w:ascii="仿宋" w:eastAsia="仿宋" w:hAnsi="仿宋" w:hint="eastAsia"/>
          <w:sz w:val="28"/>
          <w:szCs w:val="28"/>
        </w:rPr>
        <w:t>考生</w:t>
      </w:r>
      <w:r w:rsidR="00513BD5">
        <w:rPr>
          <w:rFonts w:ascii="仿宋" w:eastAsia="仿宋" w:hAnsi="仿宋" w:hint="eastAsia"/>
          <w:sz w:val="28"/>
          <w:szCs w:val="28"/>
        </w:rPr>
        <w:t>参加在线笔试前应对本人所处环境进行整理，</w:t>
      </w:r>
      <w:r w:rsidR="00952798">
        <w:rPr>
          <w:rFonts w:ascii="仿宋" w:eastAsia="仿宋" w:hAnsi="仿宋" w:hint="eastAsia"/>
          <w:sz w:val="28"/>
          <w:szCs w:val="28"/>
        </w:rPr>
        <w:t>须</w:t>
      </w:r>
      <w:r w:rsidR="00513BD5">
        <w:rPr>
          <w:rFonts w:ascii="仿宋" w:eastAsia="仿宋" w:hAnsi="仿宋" w:hint="eastAsia"/>
          <w:sz w:val="28"/>
          <w:szCs w:val="28"/>
        </w:rPr>
        <w:t>有</w:t>
      </w:r>
      <w:r w:rsidR="00513BD5" w:rsidRPr="00672019">
        <w:rPr>
          <w:rFonts w:ascii="仿宋" w:eastAsia="仿宋" w:hAnsi="仿宋" w:hint="eastAsia"/>
          <w:sz w:val="28"/>
          <w:szCs w:val="28"/>
        </w:rPr>
        <w:t>独立的复试房间，</w:t>
      </w:r>
      <w:r w:rsidR="00513BD5">
        <w:rPr>
          <w:rFonts w:ascii="仿宋" w:eastAsia="仿宋" w:hAnsi="仿宋" w:hint="eastAsia"/>
          <w:sz w:val="28"/>
          <w:szCs w:val="28"/>
        </w:rPr>
        <w:t>保持干净整洁明亮</w:t>
      </w:r>
      <w:r w:rsidR="00513BD5" w:rsidRPr="00672019">
        <w:rPr>
          <w:rFonts w:ascii="仿宋" w:eastAsia="仿宋" w:hAnsi="仿宋" w:hint="eastAsia"/>
          <w:sz w:val="28"/>
          <w:szCs w:val="28"/>
        </w:rPr>
        <w:t>安静</w:t>
      </w:r>
      <w:r w:rsidR="00B52180">
        <w:rPr>
          <w:rFonts w:ascii="仿宋" w:eastAsia="仿宋" w:hAnsi="仿宋" w:hint="eastAsia"/>
          <w:sz w:val="28"/>
          <w:szCs w:val="28"/>
        </w:rPr>
        <w:t>、不逆光</w:t>
      </w:r>
      <w:r w:rsidR="00513BD5" w:rsidRPr="00672019">
        <w:rPr>
          <w:rFonts w:ascii="仿宋" w:eastAsia="仿宋" w:hAnsi="仿宋" w:hint="eastAsia"/>
          <w:sz w:val="28"/>
          <w:szCs w:val="28"/>
        </w:rPr>
        <w:t>。</w:t>
      </w:r>
      <w:r w:rsidR="00513BD5">
        <w:rPr>
          <w:rFonts w:ascii="仿宋" w:eastAsia="仿宋" w:hAnsi="仿宋" w:hint="eastAsia"/>
          <w:sz w:val="28"/>
          <w:szCs w:val="28"/>
        </w:rPr>
        <w:t>关闭与复试无关的电子设备。除</w:t>
      </w:r>
      <w:r w:rsidR="00513BD5">
        <w:rPr>
          <w:rFonts w:ascii="仿宋" w:eastAsia="仿宋" w:hAnsi="仿宋"/>
          <w:sz w:val="28"/>
          <w:szCs w:val="28"/>
        </w:rPr>
        <w:t>考生本人外，</w:t>
      </w:r>
      <w:r w:rsidR="00513BD5">
        <w:rPr>
          <w:rFonts w:ascii="仿宋" w:eastAsia="仿宋" w:hAnsi="仿宋" w:hint="eastAsia"/>
          <w:sz w:val="28"/>
          <w:szCs w:val="28"/>
        </w:rPr>
        <w:t>不能有其他人出现，过程中也不能进人，不能有其他说话声音。面试开始前应通过视频配合工作</w:t>
      </w:r>
      <w:r w:rsidR="00513BD5">
        <w:rPr>
          <w:rFonts w:ascii="仿宋" w:eastAsia="仿宋" w:hAnsi="仿宋"/>
          <w:sz w:val="28"/>
          <w:szCs w:val="28"/>
        </w:rPr>
        <w:t>人员</w:t>
      </w:r>
      <w:r w:rsidR="00513BD5">
        <w:rPr>
          <w:rFonts w:ascii="仿宋" w:eastAsia="仿宋" w:hAnsi="仿宋" w:hint="eastAsia"/>
          <w:sz w:val="28"/>
          <w:szCs w:val="28"/>
        </w:rPr>
        <w:t>检查周围环境。</w:t>
      </w:r>
    </w:p>
    <w:p w14:paraId="0B417D8F" w14:textId="77777777" w:rsidR="00513BD5" w:rsidRDefault="00513BD5" w:rsidP="00F621F5">
      <w:pPr>
        <w:pStyle w:val="a7"/>
        <w:adjustRightInd w:val="0"/>
        <w:snapToGrid w:val="0"/>
        <w:spacing w:before="0" w:beforeAutospacing="0" w:afterLines="80" w:after="192" w:afterAutospacing="0" w:line="400" w:lineRule="exact"/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672019" w:rsidRPr="00672019">
        <w:rPr>
          <w:rFonts w:ascii="仿宋" w:eastAsia="仿宋" w:hAnsi="仿宋" w:hint="eastAsia"/>
          <w:sz w:val="28"/>
          <w:szCs w:val="28"/>
        </w:rPr>
        <w:t>、远程复试平台为</w:t>
      </w:r>
      <w:r w:rsidR="00924884" w:rsidRPr="00CD1B4E">
        <w:rPr>
          <w:rFonts w:ascii="仿宋" w:eastAsia="仿宋" w:hAnsi="仿宋" w:hint="eastAsia"/>
          <w:color w:val="FF0000"/>
          <w:sz w:val="28"/>
          <w:szCs w:val="28"/>
        </w:rPr>
        <w:t>腾讯会议</w:t>
      </w:r>
      <w:r w:rsidR="00672019" w:rsidRPr="00672019">
        <w:rPr>
          <w:rFonts w:ascii="仿宋" w:eastAsia="仿宋" w:hAnsi="仿宋" w:hint="eastAsia"/>
          <w:sz w:val="28"/>
          <w:szCs w:val="28"/>
        </w:rPr>
        <w:t>，</w:t>
      </w:r>
      <w:r w:rsidR="00876E47" w:rsidRPr="00914A74">
        <w:rPr>
          <w:rFonts w:ascii="仿宋" w:eastAsia="仿宋" w:hAnsi="仿宋" w:hint="eastAsia"/>
          <w:sz w:val="28"/>
          <w:szCs w:val="28"/>
        </w:rPr>
        <w:t>（</w:t>
      </w:r>
      <w:r w:rsidR="00876E47" w:rsidRPr="001757AB">
        <w:rPr>
          <w:rFonts w:ascii="仿宋" w:eastAsia="仿宋" w:hAnsi="仿宋" w:hint="eastAsia"/>
          <w:sz w:val="28"/>
          <w:szCs w:val="28"/>
        </w:rPr>
        <w:t>下载地址：</w:t>
      </w:r>
      <w:r w:rsidR="00876E47">
        <w:t>https://meeting.tencent.com</w:t>
      </w:r>
      <w:r w:rsidR="00876E47" w:rsidRPr="001757AB">
        <w:rPr>
          <w:rFonts w:ascii="仿宋" w:eastAsia="仿宋" w:hAnsi="仿宋" w:hint="eastAsia"/>
          <w:sz w:val="28"/>
          <w:szCs w:val="28"/>
        </w:rPr>
        <w:t>，请务必从官网下载，以确保</w:t>
      </w:r>
      <w:r w:rsidR="00876E47">
        <w:rPr>
          <w:rFonts w:ascii="仿宋" w:eastAsia="仿宋" w:hAnsi="仿宋" w:hint="eastAsia"/>
          <w:sz w:val="28"/>
          <w:szCs w:val="28"/>
        </w:rPr>
        <w:t>腾讯会议</w:t>
      </w:r>
      <w:r w:rsidR="00876E47" w:rsidRPr="001757AB">
        <w:rPr>
          <w:rFonts w:ascii="仿宋" w:eastAsia="仿宋" w:hAnsi="仿宋" w:hint="eastAsia"/>
          <w:sz w:val="28"/>
          <w:szCs w:val="28"/>
        </w:rPr>
        <w:t>全部功能正常可用</w:t>
      </w:r>
      <w:r w:rsidR="00876E47" w:rsidRPr="00914A74">
        <w:rPr>
          <w:rFonts w:ascii="仿宋" w:eastAsia="仿宋" w:hAnsi="仿宋" w:hint="eastAsia"/>
          <w:sz w:val="28"/>
          <w:szCs w:val="28"/>
        </w:rPr>
        <w:t>）</w:t>
      </w:r>
      <w:r w:rsidR="00876E47">
        <w:rPr>
          <w:rFonts w:ascii="仿宋" w:eastAsia="仿宋" w:hAnsi="仿宋" w:hint="eastAsia"/>
          <w:sz w:val="28"/>
          <w:szCs w:val="28"/>
        </w:rPr>
        <w:t>，</w:t>
      </w:r>
      <w:r w:rsidR="00672019" w:rsidRPr="00672019">
        <w:rPr>
          <w:rFonts w:ascii="仿宋" w:eastAsia="仿宋" w:hAnsi="仿宋" w:hint="eastAsia"/>
          <w:sz w:val="28"/>
          <w:szCs w:val="28"/>
        </w:rPr>
        <w:t>考生</w:t>
      </w:r>
      <w:r w:rsidR="00952798">
        <w:rPr>
          <w:rFonts w:ascii="仿宋" w:eastAsia="仿宋" w:hAnsi="仿宋" w:hint="eastAsia"/>
          <w:sz w:val="28"/>
          <w:szCs w:val="28"/>
        </w:rPr>
        <w:t>须</w:t>
      </w:r>
      <w:r w:rsidR="00672019" w:rsidRPr="00672019">
        <w:rPr>
          <w:rFonts w:ascii="仿宋" w:eastAsia="仿宋" w:hAnsi="仿宋" w:hint="eastAsia"/>
          <w:sz w:val="28"/>
          <w:szCs w:val="28"/>
        </w:rPr>
        <w:t>提前安装并</w:t>
      </w:r>
      <w:r w:rsidR="00C010B0">
        <w:rPr>
          <w:rFonts w:ascii="仿宋" w:eastAsia="仿宋" w:hAnsi="仿宋"/>
          <w:sz w:val="28"/>
          <w:szCs w:val="28"/>
        </w:rPr>
        <w:t>熟悉操作流程、测试语音</w:t>
      </w:r>
      <w:r w:rsidR="00C010B0">
        <w:rPr>
          <w:rFonts w:ascii="仿宋" w:eastAsia="仿宋" w:hAnsi="仿宋" w:hint="eastAsia"/>
          <w:sz w:val="28"/>
          <w:szCs w:val="28"/>
        </w:rPr>
        <w:t>和</w:t>
      </w:r>
      <w:r w:rsidR="00C010B0">
        <w:rPr>
          <w:rFonts w:ascii="仿宋" w:eastAsia="仿宋" w:hAnsi="仿宋"/>
          <w:sz w:val="28"/>
          <w:szCs w:val="28"/>
        </w:rPr>
        <w:t>摄像效果。</w:t>
      </w:r>
    </w:p>
    <w:p w14:paraId="6A7A9669" w14:textId="77777777" w:rsidR="00924E72" w:rsidRDefault="00924E72" w:rsidP="00F621F5">
      <w:pPr>
        <w:pStyle w:val="a7"/>
        <w:adjustRightInd w:val="0"/>
        <w:snapToGrid w:val="0"/>
        <w:spacing w:before="0" w:beforeAutospacing="0" w:afterLines="80" w:after="192" w:afterAutospacing="0" w:line="400" w:lineRule="exact"/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5、仅可</w:t>
      </w:r>
      <w:r w:rsidR="00884615">
        <w:rPr>
          <w:rFonts w:ascii="仿宋" w:eastAsia="仿宋" w:hAnsi="仿宋" w:hint="eastAsia"/>
          <w:sz w:val="28"/>
          <w:szCs w:val="28"/>
        </w:rPr>
        <w:t>保留一部用于</w:t>
      </w:r>
      <w:r>
        <w:rPr>
          <w:rFonts w:ascii="仿宋" w:eastAsia="仿宋" w:hAnsi="仿宋" w:hint="eastAsia"/>
          <w:sz w:val="28"/>
          <w:szCs w:val="28"/>
        </w:rPr>
        <w:t>突发事件</w:t>
      </w:r>
      <w:r w:rsidR="001D603B">
        <w:rPr>
          <w:rFonts w:ascii="仿宋" w:eastAsia="仿宋" w:hAnsi="仿宋" w:hint="eastAsia"/>
          <w:sz w:val="28"/>
          <w:szCs w:val="28"/>
        </w:rPr>
        <w:t>（如断网）联系工作人员的手机，并需保证关闭一切无关考试的应用，且</w:t>
      </w:r>
      <w:r w:rsidR="00884615">
        <w:rPr>
          <w:rFonts w:ascii="仿宋" w:eastAsia="仿宋" w:hAnsi="仿宋" w:hint="eastAsia"/>
          <w:sz w:val="28"/>
          <w:szCs w:val="28"/>
        </w:rPr>
        <w:t>放置在视频可见的范围内。</w:t>
      </w:r>
    </w:p>
    <w:p w14:paraId="7BE93493" w14:textId="50378D80" w:rsidR="00513BD5" w:rsidRDefault="00884615" w:rsidP="00F621F5">
      <w:pPr>
        <w:pStyle w:val="a7"/>
        <w:adjustRightInd w:val="0"/>
        <w:snapToGrid w:val="0"/>
        <w:spacing w:afterLines="80" w:after="192" w:line="400" w:lineRule="exact"/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513BD5">
        <w:rPr>
          <w:rFonts w:ascii="仿宋" w:eastAsia="仿宋" w:hAnsi="仿宋" w:hint="eastAsia"/>
          <w:sz w:val="28"/>
          <w:szCs w:val="28"/>
        </w:rPr>
        <w:t>、</w:t>
      </w:r>
      <w:r w:rsidR="00952798">
        <w:rPr>
          <w:rFonts w:ascii="仿宋" w:eastAsia="仿宋" w:hAnsi="仿宋" w:hint="eastAsia"/>
          <w:sz w:val="28"/>
          <w:szCs w:val="28"/>
        </w:rPr>
        <w:t>考生须备</w:t>
      </w:r>
      <w:r w:rsidR="00513BD5">
        <w:rPr>
          <w:rFonts w:ascii="仿宋" w:eastAsia="仿宋" w:hAnsi="仿宋" w:hint="eastAsia"/>
          <w:sz w:val="28"/>
          <w:szCs w:val="28"/>
        </w:rPr>
        <w:t>本人二代</w:t>
      </w:r>
      <w:r w:rsidR="00513BD5" w:rsidRPr="00A5128F">
        <w:rPr>
          <w:rFonts w:ascii="仿宋" w:eastAsia="仿宋" w:hAnsi="仿宋" w:hint="eastAsia"/>
          <w:color w:val="FF0000"/>
          <w:sz w:val="28"/>
          <w:szCs w:val="28"/>
        </w:rPr>
        <w:t>居民身份证、黑色签字笔和</w:t>
      </w:r>
      <w:r w:rsidR="00A5128F" w:rsidRPr="00A5128F">
        <w:rPr>
          <w:rFonts w:ascii="仿宋" w:eastAsia="仿宋" w:hAnsi="仿宋" w:hint="eastAsia"/>
          <w:color w:val="FF0000"/>
          <w:sz w:val="28"/>
          <w:szCs w:val="28"/>
        </w:rPr>
        <w:t>答题纸（使用统一格式，见附件）</w:t>
      </w:r>
      <w:r w:rsidR="00513BD5" w:rsidRPr="00A5128F">
        <w:rPr>
          <w:rFonts w:ascii="仿宋" w:eastAsia="仿宋" w:hAnsi="仿宋" w:hint="eastAsia"/>
          <w:color w:val="FF0000"/>
          <w:sz w:val="28"/>
          <w:szCs w:val="28"/>
        </w:rPr>
        <w:t>A4纸若干</w:t>
      </w:r>
      <w:r w:rsidR="00513BD5" w:rsidRPr="00513BD5">
        <w:rPr>
          <w:rFonts w:ascii="仿宋" w:eastAsia="仿宋" w:hAnsi="仿宋" w:hint="eastAsia"/>
          <w:sz w:val="28"/>
          <w:szCs w:val="28"/>
        </w:rPr>
        <w:t>。</w:t>
      </w:r>
    </w:p>
    <w:p w14:paraId="6A40383F" w14:textId="77777777" w:rsidR="004A7DBC" w:rsidRDefault="008B1C28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复试阶段</w:t>
      </w:r>
    </w:p>
    <w:p w14:paraId="3CBAA799" w14:textId="6F0F0CE9" w:rsidR="004A7DBC" w:rsidRDefault="009011B2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B52180">
        <w:rPr>
          <w:rFonts w:ascii="宋体" w:eastAsia="宋体" w:hAnsi="宋体" w:hint="eastAsia"/>
          <w:sz w:val="28"/>
          <w:szCs w:val="28"/>
        </w:rPr>
        <w:t>、</w:t>
      </w:r>
      <w:r w:rsidR="008B1C28">
        <w:rPr>
          <w:rFonts w:ascii="仿宋" w:eastAsia="仿宋" w:hAnsi="仿宋" w:hint="eastAsia"/>
          <w:sz w:val="28"/>
          <w:szCs w:val="28"/>
        </w:rPr>
        <w:t>考生</w:t>
      </w:r>
      <w:r w:rsidR="00952798">
        <w:rPr>
          <w:rFonts w:ascii="仿宋" w:eastAsia="仿宋" w:hAnsi="仿宋" w:hint="eastAsia"/>
          <w:sz w:val="28"/>
          <w:szCs w:val="28"/>
        </w:rPr>
        <w:t>须</w:t>
      </w:r>
      <w:r w:rsidR="00B52180">
        <w:rPr>
          <w:rFonts w:ascii="仿宋" w:eastAsia="仿宋" w:hAnsi="仿宋" w:hint="eastAsia"/>
          <w:sz w:val="28"/>
          <w:szCs w:val="28"/>
        </w:rPr>
        <w:t>提前半小时</w:t>
      </w:r>
      <w:r w:rsidR="00CD1B4E" w:rsidRPr="00CD1B4E">
        <w:rPr>
          <w:rFonts w:ascii="仿宋" w:eastAsia="仿宋" w:hAnsi="仿宋" w:hint="eastAsia"/>
          <w:color w:val="FF0000"/>
          <w:sz w:val="28"/>
          <w:szCs w:val="28"/>
        </w:rPr>
        <w:t>实名</w:t>
      </w:r>
      <w:r w:rsidR="00B52180" w:rsidRPr="00CD1B4E">
        <w:rPr>
          <w:rFonts w:ascii="仿宋" w:eastAsia="仿宋" w:hAnsi="仿宋" w:hint="eastAsia"/>
          <w:color w:val="FF0000"/>
          <w:sz w:val="28"/>
          <w:szCs w:val="28"/>
        </w:rPr>
        <w:t>进入</w:t>
      </w:r>
      <w:r w:rsidR="00B52180">
        <w:rPr>
          <w:rFonts w:ascii="仿宋" w:eastAsia="仿宋" w:hAnsi="仿宋" w:hint="eastAsia"/>
          <w:sz w:val="28"/>
          <w:szCs w:val="28"/>
        </w:rPr>
        <w:t>考场，并</w:t>
      </w:r>
      <w:r w:rsidR="008B1C28">
        <w:rPr>
          <w:rFonts w:ascii="仿宋" w:eastAsia="仿宋" w:hAnsi="仿宋" w:hint="eastAsia"/>
          <w:sz w:val="28"/>
          <w:szCs w:val="28"/>
        </w:rPr>
        <w:t>服从工作人员的安排和管理，主动配合进行报考资格在线审查、</w:t>
      </w:r>
      <w:r w:rsidR="00B52180">
        <w:rPr>
          <w:rFonts w:ascii="仿宋" w:eastAsia="仿宋" w:hAnsi="仿宋" w:hint="eastAsia"/>
          <w:sz w:val="28"/>
          <w:szCs w:val="28"/>
        </w:rPr>
        <w:t>笔试</w:t>
      </w:r>
      <w:r w:rsidR="008B1C28">
        <w:rPr>
          <w:rFonts w:ascii="仿宋" w:eastAsia="仿宋" w:hAnsi="仿宋" w:hint="eastAsia"/>
          <w:sz w:val="28"/>
          <w:szCs w:val="28"/>
        </w:rPr>
        <w:t>环境检查等事项。</w:t>
      </w:r>
    </w:p>
    <w:p w14:paraId="5FBC62D6" w14:textId="5AF524E4" w:rsidR="004A7DBC" w:rsidRDefault="009011B2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B52180">
        <w:rPr>
          <w:rFonts w:ascii="仿宋" w:eastAsia="仿宋" w:hAnsi="仿宋" w:hint="eastAsia"/>
          <w:sz w:val="28"/>
          <w:szCs w:val="28"/>
        </w:rPr>
        <w:t>、</w:t>
      </w:r>
      <w:r w:rsidR="008B1C28">
        <w:rPr>
          <w:rFonts w:ascii="仿宋" w:eastAsia="仿宋" w:hAnsi="仿宋"/>
          <w:sz w:val="28"/>
          <w:szCs w:val="28"/>
        </w:rPr>
        <w:t>考生</w:t>
      </w:r>
      <w:r w:rsidR="008B1C28">
        <w:rPr>
          <w:rFonts w:ascii="仿宋" w:eastAsia="仿宋" w:hAnsi="仿宋" w:hint="eastAsia"/>
          <w:sz w:val="28"/>
          <w:szCs w:val="28"/>
        </w:rPr>
        <w:t>应保持坐姿，头部、肩部、双手</w:t>
      </w:r>
      <w:r w:rsidR="00B52180">
        <w:rPr>
          <w:rFonts w:ascii="仿宋" w:eastAsia="仿宋" w:hAnsi="仿宋" w:hint="eastAsia"/>
          <w:sz w:val="28"/>
          <w:szCs w:val="28"/>
        </w:rPr>
        <w:t>、答题桌面</w:t>
      </w:r>
      <w:r w:rsidR="008B1C28">
        <w:rPr>
          <w:rFonts w:ascii="仿宋" w:eastAsia="仿宋" w:hAnsi="仿宋" w:hint="eastAsia"/>
          <w:sz w:val="28"/>
          <w:szCs w:val="28"/>
        </w:rPr>
        <w:t>应置于视频图像中，并</w:t>
      </w:r>
      <w:r w:rsidR="008B1C28">
        <w:rPr>
          <w:rFonts w:ascii="仿宋" w:eastAsia="仿宋" w:hAnsi="仿宋"/>
          <w:sz w:val="28"/>
          <w:szCs w:val="28"/>
        </w:rPr>
        <w:t>清晰可见。</w:t>
      </w:r>
      <w:r w:rsidR="008B1C28">
        <w:rPr>
          <w:rFonts w:ascii="仿宋" w:eastAsia="仿宋" w:hAnsi="仿宋" w:hint="eastAsia"/>
          <w:sz w:val="28"/>
          <w:szCs w:val="28"/>
        </w:rPr>
        <w:t>不得遮挡面部及耳朵，不得佩戴耳饰。</w:t>
      </w:r>
    </w:p>
    <w:p w14:paraId="592885CE" w14:textId="39A9353B" w:rsidR="00D779F6" w:rsidRPr="001D603B" w:rsidRDefault="009011B2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B52180" w:rsidRPr="001D603B">
        <w:rPr>
          <w:rFonts w:ascii="仿宋" w:eastAsia="仿宋" w:hAnsi="仿宋" w:hint="eastAsia"/>
          <w:sz w:val="28"/>
          <w:szCs w:val="28"/>
        </w:rPr>
        <w:t>、</w:t>
      </w:r>
      <w:r w:rsidR="00D779F6" w:rsidRPr="001D603B">
        <w:rPr>
          <w:rFonts w:ascii="仿宋" w:eastAsia="仿宋" w:hAnsi="仿宋" w:hint="eastAsia"/>
          <w:sz w:val="28"/>
          <w:szCs w:val="28"/>
        </w:rPr>
        <w:t>考试</w:t>
      </w:r>
      <w:r w:rsidR="00876E47">
        <w:rPr>
          <w:rFonts w:ascii="仿宋" w:eastAsia="仿宋" w:hAnsi="仿宋" w:hint="eastAsia"/>
          <w:sz w:val="28"/>
          <w:szCs w:val="28"/>
        </w:rPr>
        <w:t>期间主机位</w:t>
      </w:r>
      <w:r w:rsidR="00D779F6" w:rsidRPr="001D603B">
        <w:rPr>
          <w:rFonts w:ascii="仿宋" w:eastAsia="仿宋" w:hAnsi="仿宋" w:hint="eastAsia"/>
          <w:sz w:val="28"/>
          <w:szCs w:val="28"/>
        </w:rPr>
        <w:t>全程保持软件平台外放声音。</w:t>
      </w:r>
    </w:p>
    <w:p w14:paraId="02A2166B" w14:textId="66B31F2E" w:rsidR="004A7DBC" w:rsidRPr="00757294" w:rsidRDefault="009F2856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1</w:t>
      </w:r>
      <w:r w:rsidR="009011B2">
        <w:rPr>
          <w:rFonts w:ascii="仿宋" w:eastAsia="仿宋" w:hAnsi="仿宋"/>
          <w:sz w:val="28"/>
          <w:szCs w:val="28"/>
        </w:rPr>
        <w:t>0</w:t>
      </w:r>
      <w:r w:rsidR="00B52180">
        <w:rPr>
          <w:rFonts w:ascii="仿宋" w:eastAsia="仿宋" w:hAnsi="仿宋" w:hint="eastAsia"/>
          <w:sz w:val="28"/>
          <w:szCs w:val="28"/>
        </w:rPr>
        <w:t>、</w:t>
      </w:r>
      <w:r w:rsidR="00D779F6">
        <w:rPr>
          <w:rFonts w:ascii="仿宋" w:eastAsia="仿宋" w:hAnsi="仿宋" w:hint="eastAsia"/>
          <w:sz w:val="28"/>
          <w:szCs w:val="28"/>
        </w:rPr>
        <w:t>考试开始后考生全程不得离开屏幕范围，</w:t>
      </w:r>
      <w:r w:rsidR="00757294" w:rsidRPr="00757294">
        <w:rPr>
          <w:rFonts w:ascii="仿宋" w:eastAsia="仿宋" w:hAnsi="仿宋" w:hint="eastAsia"/>
          <w:sz w:val="28"/>
          <w:szCs w:val="28"/>
        </w:rPr>
        <w:t>务必保证考试期间不能断网、不能卡顿、</w:t>
      </w:r>
      <w:r w:rsidR="00876E47">
        <w:rPr>
          <w:rFonts w:ascii="仿宋" w:eastAsia="仿宋" w:hAnsi="仿宋" w:hint="eastAsia"/>
          <w:sz w:val="28"/>
          <w:szCs w:val="28"/>
        </w:rPr>
        <w:t>不能缩屏、</w:t>
      </w:r>
      <w:r w:rsidR="00757294" w:rsidRPr="00757294">
        <w:rPr>
          <w:rFonts w:ascii="仿宋" w:eastAsia="仿宋" w:hAnsi="仿宋" w:hint="eastAsia"/>
          <w:sz w:val="28"/>
          <w:szCs w:val="28"/>
        </w:rPr>
        <w:t>不能离开视频，否则本场笔试作废，需隔天再考一次，补试机会仅有一次。</w:t>
      </w:r>
    </w:p>
    <w:p w14:paraId="1F42AD89" w14:textId="613EED70" w:rsidR="004A7DBC" w:rsidRDefault="00B52180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9011B2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</w:t>
      </w:r>
      <w:r w:rsidR="00F621F5">
        <w:rPr>
          <w:rFonts w:ascii="仿宋" w:eastAsia="仿宋" w:hAnsi="仿宋" w:hint="eastAsia"/>
          <w:sz w:val="28"/>
          <w:szCs w:val="28"/>
        </w:rPr>
        <w:t>笔</w:t>
      </w:r>
      <w:r w:rsidR="00D779F6">
        <w:rPr>
          <w:rFonts w:ascii="仿宋" w:eastAsia="仿宋" w:hAnsi="仿宋" w:hint="eastAsia"/>
          <w:sz w:val="28"/>
          <w:szCs w:val="28"/>
        </w:rPr>
        <w:t>试过程中禁止自行录音录像，</w:t>
      </w:r>
      <w:r w:rsidR="00D779F6">
        <w:rPr>
          <w:rFonts w:ascii="仿宋" w:eastAsia="仿宋" w:hAnsi="仿宋"/>
          <w:sz w:val="28"/>
          <w:szCs w:val="28"/>
        </w:rPr>
        <w:t>结束后</w:t>
      </w:r>
      <w:r w:rsidR="00D779F6">
        <w:rPr>
          <w:rFonts w:ascii="仿宋" w:eastAsia="仿宋" w:hAnsi="仿宋" w:hint="eastAsia"/>
          <w:sz w:val="28"/>
          <w:szCs w:val="28"/>
        </w:rPr>
        <w:t>禁止</w:t>
      </w:r>
      <w:r w:rsidR="00D779F6">
        <w:rPr>
          <w:rFonts w:ascii="仿宋" w:eastAsia="仿宋" w:hAnsi="仿宋"/>
          <w:sz w:val="28"/>
          <w:szCs w:val="28"/>
        </w:rPr>
        <w:t>泄露</w:t>
      </w:r>
      <w:r w:rsidR="00D779F6">
        <w:rPr>
          <w:rFonts w:ascii="仿宋" w:eastAsia="仿宋" w:hAnsi="仿宋" w:hint="eastAsia"/>
          <w:sz w:val="28"/>
          <w:szCs w:val="28"/>
        </w:rPr>
        <w:t>、</w:t>
      </w:r>
      <w:r w:rsidR="00D779F6">
        <w:rPr>
          <w:rFonts w:ascii="仿宋" w:eastAsia="仿宋" w:hAnsi="仿宋"/>
          <w:sz w:val="28"/>
          <w:szCs w:val="28"/>
        </w:rPr>
        <w:t>传播</w:t>
      </w:r>
      <w:r w:rsidR="00D779F6">
        <w:rPr>
          <w:rFonts w:ascii="仿宋" w:eastAsia="仿宋" w:hAnsi="仿宋" w:hint="eastAsia"/>
          <w:sz w:val="28"/>
          <w:szCs w:val="28"/>
        </w:rPr>
        <w:t>考试</w:t>
      </w:r>
      <w:r w:rsidR="00D779F6">
        <w:rPr>
          <w:rFonts w:ascii="仿宋" w:eastAsia="仿宋" w:hAnsi="仿宋"/>
          <w:sz w:val="28"/>
          <w:szCs w:val="28"/>
        </w:rPr>
        <w:t>内容。</w:t>
      </w:r>
    </w:p>
    <w:p w14:paraId="5C08301F" w14:textId="7D046AAB" w:rsidR="00D779F6" w:rsidRDefault="00D779F6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9011B2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、学校和招生院系认为有必要时，可对考生再次复试。</w:t>
      </w:r>
    </w:p>
    <w:p w14:paraId="412AED74" w14:textId="77777777" w:rsidR="004A7DBC" w:rsidRDefault="008B1C28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结束阶段</w:t>
      </w:r>
    </w:p>
    <w:p w14:paraId="26E44CF7" w14:textId="32C3311C" w:rsidR="004A7DBC" w:rsidRDefault="00A90865" w:rsidP="00F621F5">
      <w:pPr>
        <w:ind w:firstLine="7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9011B2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</w:t>
      </w:r>
      <w:r w:rsidR="00D779F6">
        <w:rPr>
          <w:rFonts w:ascii="仿宋" w:eastAsia="仿宋" w:hAnsi="仿宋" w:hint="eastAsia"/>
          <w:sz w:val="28"/>
          <w:szCs w:val="28"/>
        </w:rPr>
        <w:t>考试时间到后，</w:t>
      </w:r>
      <w:r w:rsidR="009F2856">
        <w:rPr>
          <w:rFonts w:ascii="仿宋" w:eastAsia="仿宋" w:hAnsi="仿宋" w:hint="eastAsia"/>
          <w:sz w:val="28"/>
          <w:szCs w:val="28"/>
        </w:rPr>
        <w:t>所有考生立即停止作答，如不听监考老师指令继续作答，则本场考试无效。考生</w:t>
      </w:r>
      <w:r w:rsidR="00D779F6">
        <w:rPr>
          <w:rFonts w:ascii="仿宋" w:eastAsia="仿宋" w:hAnsi="仿宋" w:hint="eastAsia"/>
          <w:sz w:val="28"/>
          <w:szCs w:val="28"/>
        </w:rPr>
        <w:t>向屏幕展示自己的答卷，并在5分钟内将答案纸拍照发送到指定邮箱，发送成功并</w:t>
      </w:r>
      <w:r w:rsidR="008B1C28">
        <w:rPr>
          <w:rFonts w:ascii="仿宋" w:eastAsia="仿宋" w:hAnsi="仿宋"/>
          <w:sz w:val="28"/>
          <w:szCs w:val="28"/>
        </w:rPr>
        <w:t>经</w:t>
      </w:r>
      <w:r w:rsidR="00D779F6">
        <w:rPr>
          <w:rFonts w:ascii="仿宋" w:eastAsia="仿宋" w:hAnsi="仿宋" w:hint="eastAsia"/>
          <w:sz w:val="28"/>
          <w:szCs w:val="28"/>
        </w:rPr>
        <w:t>监考</w:t>
      </w:r>
      <w:r w:rsidR="00D779F6">
        <w:rPr>
          <w:rFonts w:ascii="仿宋" w:eastAsia="仿宋" w:hAnsi="仿宋"/>
          <w:sz w:val="28"/>
          <w:szCs w:val="28"/>
        </w:rPr>
        <w:t>人员</w:t>
      </w:r>
      <w:r w:rsidR="008B1C28">
        <w:rPr>
          <w:rFonts w:ascii="仿宋" w:eastAsia="仿宋" w:hAnsi="仿宋" w:hint="eastAsia"/>
          <w:sz w:val="28"/>
          <w:szCs w:val="28"/>
        </w:rPr>
        <w:t>允许</w:t>
      </w:r>
      <w:r w:rsidR="008B1C28">
        <w:rPr>
          <w:rFonts w:ascii="仿宋" w:eastAsia="仿宋" w:hAnsi="仿宋"/>
          <w:sz w:val="28"/>
          <w:szCs w:val="28"/>
        </w:rPr>
        <w:t>后方可离开网络复试</w:t>
      </w:r>
      <w:r w:rsidR="008B1C28">
        <w:rPr>
          <w:rFonts w:ascii="仿宋" w:eastAsia="仿宋" w:hAnsi="仿宋" w:hint="eastAsia"/>
          <w:sz w:val="28"/>
          <w:szCs w:val="28"/>
        </w:rPr>
        <w:t>。</w:t>
      </w:r>
    </w:p>
    <w:p w14:paraId="1F6960B2" w14:textId="77777777" w:rsidR="004A7DBC" w:rsidRDefault="008B1C28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其他</w:t>
      </w:r>
    </w:p>
    <w:p w14:paraId="28AF52A6" w14:textId="7C3BC7DB" w:rsidR="004A7DBC" w:rsidRDefault="00D779F6" w:rsidP="00924E72">
      <w:pPr>
        <w:ind w:firstLine="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9011B2"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</w:t>
      </w:r>
      <w:r w:rsidR="008B1C28">
        <w:rPr>
          <w:rFonts w:ascii="仿宋" w:eastAsia="仿宋" w:hAnsi="仿宋" w:hint="eastAsia"/>
          <w:sz w:val="28"/>
          <w:szCs w:val="28"/>
        </w:rPr>
        <w:t>教育部规定，对违反招生管理规定和考场纪律，影响招生公平、公正的考生，按《国家教育考试违规处理办法》进行处理。对在校生，由其所在学校按有关规定给予处分，直至开除学籍；对在职考生，通知考生所在单位，由所在单位视情节给予党纪或政纪处分。考生的违规、作弊事实记入《国家教育考试考生诚信档案》和考生人事档案。</w:t>
      </w:r>
    </w:p>
    <w:p w14:paraId="690276CE" w14:textId="6BF1AA8E" w:rsidR="004A7DBC" w:rsidRDefault="00D779F6" w:rsidP="00924E72">
      <w:pPr>
        <w:ind w:firstLine="7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9011B2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 w:rsidR="008B1C28">
        <w:rPr>
          <w:rFonts w:ascii="仿宋" w:eastAsia="仿宋" w:hAnsi="仿宋" w:hint="eastAsia"/>
          <w:sz w:val="28"/>
          <w:szCs w:val="28"/>
        </w:rPr>
        <w:t>依据“两高”《</w:t>
      </w:r>
      <w:r w:rsidR="008B1C28">
        <w:rPr>
          <w:rFonts w:ascii="仿宋" w:eastAsia="仿宋" w:hAnsi="仿宋"/>
          <w:sz w:val="28"/>
          <w:szCs w:val="28"/>
        </w:rPr>
        <w:t>关于办理组织考试作弊等刑事案件适用法律若干问题的解释</w:t>
      </w:r>
      <w:r w:rsidR="008B1C28">
        <w:rPr>
          <w:rFonts w:ascii="仿宋" w:eastAsia="仿宋" w:hAnsi="仿宋" w:hint="eastAsia"/>
          <w:sz w:val="28"/>
          <w:szCs w:val="28"/>
        </w:rPr>
        <w:t>》，在硕士生招生复试中组织作弊、替考等行为属于“情节严重”的刑事案件，将移交有关部门依法定罪量刑。</w:t>
      </w:r>
    </w:p>
    <w:p w14:paraId="1E94A823" w14:textId="77777777" w:rsidR="004A7DBC" w:rsidRDefault="008B1C28" w:rsidP="00390573">
      <w:pPr>
        <w:rPr>
          <w:rFonts w:ascii="宋体" w:eastAsia="宋体" w:hAnsi="宋体"/>
          <w:sz w:val="28"/>
          <w:szCs w:val="28"/>
        </w:rPr>
      </w:pPr>
      <w:r>
        <w:rPr>
          <w:rFonts w:hint="eastAsia"/>
          <w:szCs w:val="32"/>
        </w:rPr>
        <w:t xml:space="preserve"> </w:t>
      </w:r>
      <w:bookmarkStart w:id="0" w:name="_GoBack"/>
      <w:bookmarkEnd w:id="0"/>
    </w:p>
    <w:sectPr w:rsidR="004A7DB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B645F" w14:textId="77777777" w:rsidR="00797510" w:rsidRDefault="00797510" w:rsidP="00672019">
      <w:pPr>
        <w:spacing w:after="0" w:line="240" w:lineRule="auto"/>
      </w:pPr>
      <w:r>
        <w:separator/>
      </w:r>
    </w:p>
  </w:endnote>
  <w:endnote w:type="continuationSeparator" w:id="0">
    <w:p w14:paraId="13644FAF" w14:textId="77777777" w:rsidR="00797510" w:rsidRDefault="00797510" w:rsidP="0067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2FE63" w14:textId="77777777" w:rsidR="00797510" w:rsidRDefault="00797510" w:rsidP="00672019">
      <w:pPr>
        <w:spacing w:after="0" w:line="240" w:lineRule="auto"/>
      </w:pPr>
      <w:r>
        <w:separator/>
      </w:r>
    </w:p>
  </w:footnote>
  <w:footnote w:type="continuationSeparator" w:id="0">
    <w:p w14:paraId="51D75439" w14:textId="77777777" w:rsidR="00797510" w:rsidRDefault="00797510" w:rsidP="00672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74FF8"/>
    <w:multiLevelType w:val="multilevel"/>
    <w:tmpl w:val="37F74FF8"/>
    <w:lvl w:ilvl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7B"/>
    <w:rsid w:val="000106FD"/>
    <w:rsid w:val="000F461A"/>
    <w:rsid w:val="0017357B"/>
    <w:rsid w:val="00180CB4"/>
    <w:rsid w:val="001D603B"/>
    <w:rsid w:val="00203204"/>
    <w:rsid w:val="002211C7"/>
    <w:rsid w:val="00246D46"/>
    <w:rsid w:val="00343DB2"/>
    <w:rsid w:val="00390573"/>
    <w:rsid w:val="00394C99"/>
    <w:rsid w:val="003C13AC"/>
    <w:rsid w:val="004112C6"/>
    <w:rsid w:val="00413FC1"/>
    <w:rsid w:val="00422C5C"/>
    <w:rsid w:val="00425312"/>
    <w:rsid w:val="0043522E"/>
    <w:rsid w:val="0044091C"/>
    <w:rsid w:val="00454E9B"/>
    <w:rsid w:val="00494CDF"/>
    <w:rsid w:val="004A7DBC"/>
    <w:rsid w:val="00513BD5"/>
    <w:rsid w:val="00531D1D"/>
    <w:rsid w:val="005846DD"/>
    <w:rsid w:val="005C0ED9"/>
    <w:rsid w:val="006015AC"/>
    <w:rsid w:val="00672019"/>
    <w:rsid w:val="00677492"/>
    <w:rsid w:val="006F13FD"/>
    <w:rsid w:val="00757294"/>
    <w:rsid w:val="00775AC1"/>
    <w:rsid w:val="00797510"/>
    <w:rsid w:val="007D57F5"/>
    <w:rsid w:val="0082051E"/>
    <w:rsid w:val="00852962"/>
    <w:rsid w:val="00876E47"/>
    <w:rsid w:val="00884615"/>
    <w:rsid w:val="00895F5A"/>
    <w:rsid w:val="008B1C28"/>
    <w:rsid w:val="008C4DFB"/>
    <w:rsid w:val="009011B2"/>
    <w:rsid w:val="00921510"/>
    <w:rsid w:val="00924884"/>
    <w:rsid w:val="00924E72"/>
    <w:rsid w:val="00952798"/>
    <w:rsid w:val="00971668"/>
    <w:rsid w:val="009A48C6"/>
    <w:rsid w:val="009F2856"/>
    <w:rsid w:val="00A20D4C"/>
    <w:rsid w:val="00A5128F"/>
    <w:rsid w:val="00A90865"/>
    <w:rsid w:val="00AE098A"/>
    <w:rsid w:val="00AE2668"/>
    <w:rsid w:val="00B52180"/>
    <w:rsid w:val="00BC5F57"/>
    <w:rsid w:val="00BD4331"/>
    <w:rsid w:val="00C010B0"/>
    <w:rsid w:val="00C5192C"/>
    <w:rsid w:val="00CA189E"/>
    <w:rsid w:val="00CD1B4E"/>
    <w:rsid w:val="00D15997"/>
    <w:rsid w:val="00D50862"/>
    <w:rsid w:val="00D779F6"/>
    <w:rsid w:val="00DC26CD"/>
    <w:rsid w:val="00EC0AD6"/>
    <w:rsid w:val="00F31F86"/>
    <w:rsid w:val="00F621F5"/>
    <w:rsid w:val="00FA0A8C"/>
    <w:rsid w:val="00FD5AE2"/>
    <w:rsid w:val="7BEB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ABE46D"/>
  <w15:docId w15:val="{C4E25D50-DC8D-4FE5-80B1-1134A8BB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styleId="a9">
    <w:name w:val="Hyperlink"/>
    <w:basedOn w:val="a0"/>
    <w:uiPriority w:val="99"/>
    <w:unhideWhenUsed/>
    <w:rsid w:val="00513BD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621F5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621F5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8</cp:revision>
  <cp:lastPrinted>2021-03-24T01:44:00Z</cp:lastPrinted>
  <dcterms:created xsi:type="dcterms:W3CDTF">2022-09-18T11:36:00Z</dcterms:created>
  <dcterms:modified xsi:type="dcterms:W3CDTF">2022-09-19T01:09:00Z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